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9E" w:rsidRP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Утверждаю</w:t>
      </w:r>
    </w:p>
    <w:p w:rsidR="00E14338" w:rsidRPr="00D37D9E" w:rsidRDefault="00D37D9E" w:rsidP="00D37D9E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</w:t>
      </w:r>
      <w:r w:rsidR="00E14338"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Директор_________ </w:t>
      </w: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="00367159"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>З</w:t>
      </w:r>
      <w:r w:rsidR="00367159"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>Шигапов</w:t>
      </w:r>
    </w:p>
    <w:p w:rsidR="00E14338" w:rsidRP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</w:t>
      </w:r>
      <w:r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</w:t>
      </w:r>
      <w:r w:rsidR="00335A0A"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 «__</w:t>
      </w:r>
      <w:r w:rsidR="00A174F6" w:rsidRPr="00D37D9E">
        <w:rPr>
          <w:rFonts w:ascii="Times New Roman" w:eastAsia="Times New Roman" w:hAnsi="Times New Roman"/>
          <w:sz w:val="28"/>
          <w:szCs w:val="24"/>
          <w:lang w:eastAsia="ru-RU"/>
        </w:rPr>
        <w:t>____»</w:t>
      </w:r>
      <w:r w:rsidR="00E00CBA" w:rsidRPr="00D37D9E">
        <w:rPr>
          <w:rFonts w:ascii="Times New Roman" w:eastAsia="Times New Roman" w:hAnsi="Times New Roman"/>
          <w:sz w:val="28"/>
          <w:szCs w:val="24"/>
          <w:lang w:eastAsia="ru-RU"/>
        </w:rPr>
        <w:t>__</w:t>
      </w:r>
      <w:r w:rsidR="00903B55" w:rsidRPr="00D37D9E">
        <w:rPr>
          <w:rFonts w:ascii="Times New Roman" w:eastAsia="Times New Roman" w:hAnsi="Times New Roman"/>
          <w:sz w:val="28"/>
          <w:szCs w:val="24"/>
          <w:lang w:eastAsia="ru-RU"/>
        </w:rPr>
        <w:t>________</w:t>
      </w:r>
      <w:r w:rsidR="00367159" w:rsidRPr="00D37D9E">
        <w:rPr>
          <w:rFonts w:ascii="Times New Roman" w:eastAsia="Times New Roman" w:hAnsi="Times New Roman"/>
          <w:sz w:val="28"/>
          <w:szCs w:val="24"/>
          <w:lang w:eastAsia="ru-RU"/>
        </w:rPr>
        <w:t>2020</w:t>
      </w:r>
      <w:r w:rsidR="00E14338" w:rsidRPr="00D37D9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</w:t>
      </w: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D9E" w:rsidRP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  <w:r w:rsidRPr="00D37D9E">
        <w:rPr>
          <w:rFonts w:ascii="Times New Roman" w:eastAsia="Times New Roman" w:hAnsi="Times New Roman"/>
          <w:b/>
          <w:sz w:val="52"/>
          <w:szCs w:val="24"/>
          <w:lang w:eastAsia="ru-RU"/>
        </w:rPr>
        <w:t xml:space="preserve">Годовой план </w:t>
      </w:r>
      <w:r>
        <w:rPr>
          <w:rFonts w:ascii="Times New Roman" w:eastAsia="Times New Roman" w:hAnsi="Times New Roman"/>
          <w:b/>
          <w:sz w:val="52"/>
          <w:szCs w:val="24"/>
          <w:lang w:eastAsia="ru-RU"/>
        </w:rPr>
        <w:t xml:space="preserve">работы </w:t>
      </w:r>
      <w:r w:rsidRPr="00D37D9E">
        <w:rPr>
          <w:rFonts w:ascii="Times New Roman" w:eastAsia="Times New Roman" w:hAnsi="Times New Roman"/>
          <w:b/>
          <w:sz w:val="52"/>
          <w:szCs w:val="24"/>
          <w:lang w:eastAsia="ru-RU"/>
        </w:rPr>
        <w:t xml:space="preserve">библиотеки </w:t>
      </w: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  <w:r w:rsidRPr="00D37D9E">
        <w:rPr>
          <w:rFonts w:ascii="Times New Roman" w:eastAsia="Times New Roman" w:hAnsi="Times New Roman"/>
          <w:b/>
          <w:sz w:val="52"/>
          <w:szCs w:val="24"/>
          <w:lang w:eastAsia="ru-RU"/>
        </w:rPr>
        <w:t>МБОУ «Муртыш-Тамакской ООШ»</w:t>
      </w: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  <w:r>
        <w:rPr>
          <w:rFonts w:ascii="Times New Roman" w:eastAsia="Times New Roman" w:hAnsi="Times New Roman"/>
          <w:b/>
          <w:sz w:val="52"/>
          <w:szCs w:val="24"/>
          <w:lang w:eastAsia="ru-RU"/>
        </w:rPr>
        <w:t>на 2020-2021 учебный год</w:t>
      </w:r>
      <w:r w:rsidRPr="00D37D9E">
        <w:rPr>
          <w:rFonts w:ascii="Times New Roman" w:eastAsia="Times New Roman" w:hAnsi="Times New Roman"/>
          <w:b/>
          <w:sz w:val="52"/>
          <w:szCs w:val="24"/>
          <w:lang w:eastAsia="ru-RU"/>
        </w:rPr>
        <w:t xml:space="preserve"> </w:t>
      </w: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37D9E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37D9E" w:rsidRPr="009B6FF5" w:rsidRDefault="00D37D9E" w:rsidP="00D37D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9B6FF5">
        <w:rPr>
          <w:rFonts w:ascii="Times New Roman" w:eastAsia="Times New Roman" w:hAnsi="Times New Roman"/>
          <w:sz w:val="28"/>
          <w:szCs w:val="24"/>
          <w:lang w:eastAsia="ru-RU"/>
        </w:rPr>
        <w:t>2020 год</w:t>
      </w:r>
    </w:p>
    <w:p w:rsidR="00D37D9E" w:rsidRDefault="00D37D9E" w:rsidP="00D37D9E">
      <w:pPr>
        <w:spacing w:after="0"/>
        <w:rPr>
          <w:rFonts w:ascii="Times New Roman" w:hAnsi="Times New Roman"/>
          <w:b/>
          <w:bCs/>
        </w:rPr>
      </w:pPr>
    </w:p>
    <w:p w:rsidR="000857D5" w:rsidRPr="00D37D9E" w:rsidRDefault="000857D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b/>
          <w:bCs/>
          <w:sz w:val="24"/>
          <w:szCs w:val="24"/>
        </w:rPr>
        <w:lastRenderedPageBreak/>
        <w:t>Цели</w:t>
      </w:r>
      <w:r w:rsidR="00B116E5" w:rsidRPr="00D37D9E">
        <w:rPr>
          <w:rFonts w:ascii="Times New Roman" w:hAnsi="Times New Roman"/>
          <w:b/>
          <w:bCs/>
          <w:sz w:val="24"/>
          <w:szCs w:val="24"/>
        </w:rPr>
        <w:t xml:space="preserve"> работы</w:t>
      </w:r>
      <w:r w:rsidRPr="00D37D9E">
        <w:rPr>
          <w:rFonts w:ascii="Times New Roman" w:hAnsi="Times New Roman"/>
          <w:b/>
          <w:bCs/>
          <w:sz w:val="24"/>
          <w:szCs w:val="24"/>
        </w:rPr>
        <w:t>:</w:t>
      </w:r>
    </w:p>
    <w:p w:rsidR="00B116E5" w:rsidRPr="00D37D9E" w:rsidRDefault="000857D5" w:rsidP="00D37D9E">
      <w:pPr>
        <w:pStyle w:val="a6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Привлечение в библиотеку</w:t>
      </w:r>
      <w:r w:rsidR="00335A0A" w:rsidRPr="00D37D9E">
        <w:rPr>
          <w:rFonts w:ascii="Times New Roman" w:hAnsi="Times New Roman"/>
          <w:sz w:val="24"/>
          <w:szCs w:val="24"/>
        </w:rPr>
        <w:t xml:space="preserve"> большего числа читателей,</w:t>
      </w:r>
      <w:r w:rsidR="00B116E5" w:rsidRPr="00D37D9E">
        <w:rPr>
          <w:rFonts w:ascii="Times New Roman" w:hAnsi="Times New Roman"/>
          <w:sz w:val="24"/>
          <w:szCs w:val="24"/>
        </w:rPr>
        <w:t xml:space="preserve"> воспитание любви к чтению и руководство им.</w:t>
      </w:r>
    </w:p>
    <w:p w:rsidR="00B116E5" w:rsidRPr="00D37D9E" w:rsidRDefault="00B116E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D37D9E">
        <w:rPr>
          <w:rFonts w:ascii="Times New Roman" w:hAnsi="Times New Roman"/>
          <w:sz w:val="24"/>
          <w:szCs w:val="24"/>
        </w:rPr>
        <w:t>:</w:t>
      </w:r>
    </w:p>
    <w:p w:rsidR="00B116E5" w:rsidRPr="00D37D9E" w:rsidRDefault="000857D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-</w:t>
      </w:r>
      <w:r w:rsidR="00D37D9E" w:rsidRPr="00D37D9E">
        <w:rPr>
          <w:rFonts w:ascii="Times New Roman" w:hAnsi="Times New Roman"/>
          <w:sz w:val="24"/>
          <w:szCs w:val="24"/>
        </w:rPr>
        <w:t xml:space="preserve"> </w:t>
      </w:r>
      <w:r w:rsidRPr="00D37D9E">
        <w:rPr>
          <w:rFonts w:ascii="Times New Roman" w:hAnsi="Times New Roman"/>
          <w:sz w:val="24"/>
          <w:szCs w:val="24"/>
        </w:rPr>
        <w:t>содействовать</w:t>
      </w:r>
      <w:r w:rsidR="00B116E5" w:rsidRPr="00D37D9E">
        <w:rPr>
          <w:rFonts w:ascii="Times New Roman" w:hAnsi="Times New Roman"/>
          <w:sz w:val="24"/>
          <w:szCs w:val="24"/>
        </w:rPr>
        <w:t xml:space="preserve"> учебно-воспитательному процессу школы и самообразованию учащихся, педагогов путем библиотечного информационно-библиографического обслуживания; </w:t>
      </w:r>
    </w:p>
    <w:p w:rsidR="00B116E5" w:rsidRPr="00D37D9E" w:rsidRDefault="000857D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-</w:t>
      </w:r>
      <w:r w:rsidR="00D37D9E" w:rsidRPr="00D37D9E">
        <w:rPr>
          <w:rFonts w:ascii="Times New Roman" w:hAnsi="Times New Roman"/>
          <w:sz w:val="24"/>
          <w:szCs w:val="24"/>
        </w:rPr>
        <w:t xml:space="preserve"> </w:t>
      </w:r>
      <w:r w:rsidRPr="00D37D9E">
        <w:rPr>
          <w:rFonts w:ascii="Times New Roman" w:hAnsi="Times New Roman"/>
          <w:sz w:val="24"/>
          <w:szCs w:val="24"/>
        </w:rPr>
        <w:t>формировать</w:t>
      </w:r>
      <w:r w:rsidR="00B116E5" w:rsidRPr="00D37D9E">
        <w:rPr>
          <w:rFonts w:ascii="Times New Roman" w:hAnsi="Times New Roman"/>
          <w:sz w:val="24"/>
          <w:szCs w:val="24"/>
        </w:rPr>
        <w:t xml:space="preserve"> у детей информационной культуры и культуры чтения;</w:t>
      </w:r>
    </w:p>
    <w:p w:rsidR="00B116E5" w:rsidRPr="00D37D9E" w:rsidRDefault="00B116E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-</w:t>
      </w:r>
      <w:r w:rsidR="00D37D9E" w:rsidRPr="00D37D9E">
        <w:rPr>
          <w:rFonts w:ascii="Times New Roman" w:hAnsi="Times New Roman"/>
          <w:sz w:val="24"/>
          <w:szCs w:val="24"/>
        </w:rPr>
        <w:t xml:space="preserve"> </w:t>
      </w:r>
      <w:r w:rsidRPr="00D37D9E">
        <w:rPr>
          <w:rFonts w:ascii="Times New Roman" w:hAnsi="Times New Roman"/>
          <w:sz w:val="24"/>
          <w:szCs w:val="24"/>
        </w:rPr>
        <w:t>сове</w:t>
      </w:r>
      <w:r w:rsidR="000857D5" w:rsidRPr="00D37D9E">
        <w:rPr>
          <w:rFonts w:ascii="Times New Roman" w:hAnsi="Times New Roman"/>
          <w:sz w:val="24"/>
          <w:szCs w:val="24"/>
        </w:rPr>
        <w:t>ршенствовать традиционные и нетрадиционные</w:t>
      </w:r>
      <w:r w:rsidRPr="00D37D9E">
        <w:rPr>
          <w:rFonts w:ascii="Times New Roman" w:hAnsi="Times New Roman"/>
          <w:sz w:val="24"/>
          <w:szCs w:val="24"/>
        </w:rPr>
        <w:t xml:space="preserve"> форм</w:t>
      </w:r>
      <w:r w:rsidR="000857D5" w:rsidRPr="00D37D9E">
        <w:rPr>
          <w:rFonts w:ascii="Times New Roman" w:hAnsi="Times New Roman"/>
          <w:sz w:val="24"/>
          <w:szCs w:val="24"/>
        </w:rPr>
        <w:t>ы</w:t>
      </w:r>
      <w:r w:rsidRPr="00D37D9E">
        <w:rPr>
          <w:rFonts w:ascii="Times New Roman" w:hAnsi="Times New Roman"/>
          <w:sz w:val="24"/>
          <w:szCs w:val="24"/>
        </w:rPr>
        <w:t xml:space="preserve"> индивидуальн</w:t>
      </w:r>
      <w:r w:rsidR="000857D5" w:rsidRPr="00D37D9E">
        <w:rPr>
          <w:rFonts w:ascii="Times New Roman" w:hAnsi="Times New Roman"/>
          <w:sz w:val="24"/>
          <w:szCs w:val="24"/>
        </w:rPr>
        <w:t>ой и массовой работы библиотеки, в том числе используя Интернет – ресурсы;</w:t>
      </w:r>
    </w:p>
    <w:p w:rsidR="00B116E5" w:rsidRPr="00D37D9E" w:rsidRDefault="000857D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-</w:t>
      </w:r>
      <w:r w:rsidR="00D37D9E" w:rsidRPr="00D37D9E">
        <w:rPr>
          <w:rFonts w:ascii="Times New Roman" w:hAnsi="Times New Roman"/>
          <w:sz w:val="24"/>
          <w:szCs w:val="24"/>
        </w:rPr>
        <w:t xml:space="preserve"> </w:t>
      </w:r>
      <w:r w:rsidRPr="00D37D9E">
        <w:rPr>
          <w:rFonts w:ascii="Times New Roman" w:hAnsi="Times New Roman"/>
          <w:sz w:val="24"/>
          <w:szCs w:val="24"/>
        </w:rPr>
        <w:t>формировать</w:t>
      </w:r>
      <w:r w:rsidR="00E00CBA" w:rsidRPr="00D37D9E">
        <w:rPr>
          <w:rFonts w:ascii="Times New Roman" w:hAnsi="Times New Roman"/>
          <w:sz w:val="24"/>
          <w:szCs w:val="24"/>
        </w:rPr>
        <w:t xml:space="preserve"> у читателей навыки</w:t>
      </w:r>
      <w:r w:rsidR="00B116E5" w:rsidRPr="00D37D9E">
        <w:rPr>
          <w:rFonts w:ascii="Times New Roman" w:hAnsi="Times New Roman"/>
          <w:sz w:val="24"/>
          <w:szCs w:val="24"/>
        </w:rPr>
        <w:t xml:space="preserve"> независ</w:t>
      </w:r>
      <w:r w:rsidRPr="00D37D9E">
        <w:rPr>
          <w:rFonts w:ascii="Times New Roman" w:hAnsi="Times New Roman"/>
          <w:sz w:val="24"/>
          <w:szCs w:val="24"/>
        </w:rPr>
        <w:t>имого библиотечного пользования</w:t>
      </w:r>
      <w:r w:rsidR="00B116E5" w:rsidRPr="00D37D9E">
        <w:rPr>
          <w:rFonts w:ascii="Times New Roman" w:hAnsi="Times New Roman"/>
          <w:sz w:val="24"/>
          <w:szCs w:val="24"/>
        </w:rPr>
        <w:t>: обучение пользованию книгой и другими носителями информации, поиску, отбору и умению оценивать информацию;</w:t>
      </w:r>
    </w:p>
    <w:p w:rsidR="00B116E5" w:rsidRPr="00D37D9E" w:rsidRDefault="000857D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-</w:t>
      </w:r>
      <w:r w:rsidR="00D37D9E" w:rsidRPr="00D37D9E">
        <w:rPr>
          <w:rFonts w:ascii="Times New Roman" w:hAnsi="Times New Roman"/>
          <w:sz w:val="24"/>
          <w:szCs w:val="24"/>
        </w:rPr>
        <w:t xml:space="preserve"> </w:t>
      </w:r>
      <w:r w:rsidRPr="00D37D9E">
        <w:rPr>
          <w:rFonts w:ascii="Times New Roman" w:hAnsi="Times New Roman"/>
          <w:sz w:val="24"/>
          <w:szCs w:val="24"/>
        </w:rPr>
        <w:t>приобщить</w:t>
      </w:r>
      <w:r w:rsidR="00B116E5" w:rsidRPr="00D37D9E">
        <w:rPr>
          <w:rFonts w:ascii="Times New Roman" w:hAnsi="Times New Roman"/>
          <w:sz w:val="24"/>
          <w:szCs w:val="24"/>
        </w:rPr>
        <w:t xml:space="preserve"> детей к ценностям мировой и отечественной культуры;</w:t>
      </w:r>
    </w:p>
    <w:p w:rsidR="00B116E5" w:rsidRPr="00D37D9E" w:rsidRDefault="000857D5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-</w:t>
      </w:r>
      <w:r w:rsidR="00D37D9E" w:rsidRPr="00D37D9E">
        <w:rPr>
          <w:rFonts w:ascii="Times New Roman" w:hAnsi="Times New Roman"/>
          <w:sz w:val="24"/>
          <w:szCs w:val="24"/>
        </w:rPr>
        <w:t xml:space="preserve"> </w:t>
      </w:r>
      <w:r w:rsidRPr="00D37D9E">
        <w:rPr>
          <w:rFonts w:ascii="Times New Roman" w:hAnsi="Times New Roman"/>
          <w:sz w:val="24"/>
          <w:szCs w:val="24"/>
        </w:rPr>
        <w:t>поддерживать</w:t>
      </w:r>
      <w:r w:rsidR="00B116E5" w:rsidRPr="00D37D9E">
        <w:rPr>
          <w:rFonts w:ascii="Times New Roman" w:hAnsi="Times New Roman"/>
          <w:sz w:val="24"/>
          <w:szCs w:val="24"/>
        </w:rPr>
        <w:t xml:space="preserve"> в рабочем состоянии книжного фонда и фонда учебников.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37D9E">
        <w:rPr>
          <w:rFonts w:ascii="Times New Roman" w:hAnsi="Times New Roman"/>
          <w:b/>
          <w:sz w:val="24"/>
          <w:szCs w:val="24"/>
        </w:rPr>
        <w:t>Услуги, оказываемые библиотекой:</w:t>
      </w:r>
    </w:p>
    <w:p w:rsidR="00D37D9E" w:rsidRPr="00D37D9E" w:rsidRDefault="00D37D9E" w:rsidP="00D37D9E">
      <w:pPr>
        <w:pStyle w:val="a6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Обслуживание пользователей на абонементе.</w:t>
      </w:r>
    </w:p>
    <w:p w:rsidR="00D37D9E" w:rsidRPr="00D37D9E" w:rsidRDefault="00D37D9E" w:rsidP="00D37D9E">
      <w:pPr>
        <w:pStyle w:val="a6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Обслуживание пользователей в читальном зале.</w:t>
      </w:r>
    </w:p>
    <w:p w:rsidR="00D37D9E" w:rsidRPr="00D37D9E" w:rsidRDefault="00D37D9E" w:rsidP="00D37D9E">
      <w:pPr>
        <w:pStyle w:val="a6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Оказание информационной и справочно-библиографической услуги: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выполнение справок по запросам пользователей;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тематический подбор литературы;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составление информационных списков поступившей литературы;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проведение Дней информации для педагогов;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проведение индивидуальных библиотечно-библиографических консультаций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проведение библиотечных уроков;</w:t>
      </w: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— проведение библиотечных обзоров литературы.</w:t>
      </w:r>
    </w:p>
    <w:p w:rsidR="00D37D9E" w:rsidRPr="00D37D9E" w:rsidRDefault="00D37D9E" w:rsidP="00D37D9E">
      <w:pPr>
        <w:pStyle w:val="a6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Проведение массовых мероприятий по плану работы школьной библиотеки.</w:t>
      </w:r>
    </w:p>
    <w:p w:rsidR="00D37D9E" w:rsidRPr="00D37D9E" w:rsidRDefault="00D37D9E" w:rsidP="00D37D9E">
      <w:pPr>
        <w:pStyle w:val="a6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Оформление тематических книжных выставок.</w:t>
      </w:r>
    </w:p>
    <w:p w:rsidR="00D37D9E" w:rsidRPr="00D37D9E" w:rsidRDefault="00D37D9E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7D9E" w:rsidRPr="00D37D9E" w:rsidRDefault="00D37D9E" w:rsidP="00D37D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D9E">
        <w:rPr>
          <w:rFonts w:ascii="Times New Roman" w:hAnsi="Times New Roman"/>
          <w:b/>
          <w:sz w:val="24"/>
          <w:szCs w:val="24"/>
        </w:rPr>
        <w:t>Работа с библиотечным фондом и его сохранностью</w:t>
      </w:r>
    </w:p>
    <w:tbl>
      <w:tblPr>
        <w:tblStyle w:val="a9"/>
        <w:tblW w:w="0" w:type="auto"/>
        <w:tblLook w:val="04A0"/>
      </w:tblPr>
      <w:tblGrid>
        <w:gridCol w:w="534"/>
        <w:gridCol w:w="5386"/>
        <w:gridCol w:w="2268"/>
        <w:gridCol w:w="1950"/>
      </w:tblGrid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268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Приёмка и обработка поступивших учебников: оформление накладных, запись в книгу «Регистрация учебников», штемпелевание.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выдача учебников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—сентябрь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проверкой учебников, акции «Береги учебник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заказу учебников планируемых к использованию в новом учебном году с согласованием с руководителями МО, завучем по УВР и рук.МО, учителей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обеспеченности обучающихся школы учебниками на 2019-2020 уч.год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</w:t>
            </w: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</w:t>
            </w:r>
          </w:p>
          <w:p w:rsidR="00D37D9E" w:rsidRPr="00D37D9E" w:rsidRDefault="00D37D9E" w:rsidP="00D37D9E">
            <w:pPr>
              <w:spacing w:line="36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декабрь- январь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Расстановка и проверка фонда, работа по сохранности фонда.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правильностью расстановки книг в фонде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Своевременный прием, систематизация, техническая обработка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D37D9E">
        <w:trPr>
          <w:trHeight w:val="403"/>
        </w:trPr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Списание литературы</w:t>
            </w: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учебников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37D9E" w:rsidRPr="00D37D9E" w:rsidTr="001C4C35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268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950" w:type="dxa"/>
            <w:vAlign w:val="bottom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D37D9E" w:rsidRPr="00D37D9E" w:rsidRDefault="00D37D9E" w:rsidP="00D37D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37D9E">
        <w:rPr>
          <w:rFonts w:ascii="Times New Roman" w:hAnsi="Times New Roman"/>
          <w:b/>
          <w:sz w:val="24"/>
          <w:szCs w:val="24"/>
        </w:rPr>
        <w:t>Работа по пропаганде библиотечно-библиографических знаний</w:t>
      </w:r>
    </w:p>
    <w:tbl>
      <w:tblPr>
        <w:tblStyle w:val="a9"/>
        <w:tblW w:w="0" w:type="auto"/>
        <w:tblLook w:val="04A0"/>
      </w:tblPr>
      <w:tblGrid>
        <w:gridCol w:w="534"/>
        <w:gridCol w:w="5528"/>
        <w:gridCol w:w="2126"/>
        <w:gridCol w:w="1950"/>
      </w:tblGrid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26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Ответс</w:t>
            </w: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твенны</w:t>
            </w: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информационно-библиографической культуры: «Знакомство с библиотекой» для первых классов</w:t>
            </w:r>
          </w:p>
        </w:tc>
        <w:tc>
          <w:tcPr>
            <w:tcW w:w="2126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Консультации и пояснения правил работы книжного фонда</w:t>
            </w:r>
          </w:p>
        </w:tc>
        <w:tc>
          <w:tcPr>
            <w:tcW w:w="2126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Обзоры новых книг</w:t>
            </w:r>
          </w:p>
        </w:tc>
        <w:tc>
          <w:tcPr>
            <w:tcW w:w="2126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Организация выставок просмотра новых книг</w:t>
            </w:r>
          </w:p>
        </w:tc>
        <w:tc>
          <w:tcPr>
            <w:tcW w:w="2126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8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библиотечных уроков, пропаганда ББЗ (библиотечно-библиографических знаний):</w:t>
            </w:r>
          </w:p>
          <w:p w:rsidR="00D37D9E" w:rsidRPr="00D37D9E" w:rsidRDefault="00D37D9E" w:rsidP="00D37D9E">
            <w:pPr>
              <w:pStyle w:val="a6"/>
              <w:numPr>
                <w:ilvl w:val="0"/>
                <w:numId w:val="14"/>
              </w:numPr>
              <w:spacing w:line="36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Экскурсия в школьную библиотеку учащихся 1 классов «Книжки ребятишкам».</w:t>
            </w:r>
          </w:p>
          <w:p w:rsidR="00D37D9E" w:rsidRPr="00D37D9E" w:rsidRDefault="00D37D9E" w:rsidP="00D37D9E">
            <w:pPr>
              <w:pStyle w:val="a6"/>
              <w:numPr>
                <w:ilvl w:val="0"/>
                <w:numId w:val="14"/>
              </w:numPr>
              <w:spacing w:line="36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Библиотечный урок-практикум «Книжкина больница» (уроки по ремонту книг для 5ых – 7ых классов)</w:t>
            </w:r>
          </w:p>
          <w:p w:rsidR="00D37D9E" w:rsidRPr="00D37D9E" w:rsidRDefault="00D37D9E" w:rsidP="00D37D9E">
            <w:pPr>
              <w:pStyle w:val="a6"/>
              <w:numPr>
                <w:ilvl w:val="0"/>
                <w:numId w:val="14"/>
              </w:numPr>
              <w:spacing w:line="36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Информационный стенд «Мудрые советы…» (о правилах пользования библиотекой) для всех</w:t>
            </w:r>
          </w:p>
          <w:p w:rsidR="00D37D9E" w:rsidRPr="00D37D9E" w:rsidRDefault="00D37D9E" w:rsidP="00D37D9E">
            <w:pPr>
              <w:pStyle w:val="a6"/>
              <w:numPr>
                <w:ilvl w:val="0"/>
                <w:numId w:val="14"/>
              </w:numPr>
              <w:spacing w:line="36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Библиотечно – библиографический урок о толковых словарях. «От Даля и до наших дней» Для 5- ых классов.</w:t>
            </w:r>
          </w:p>
          <w:p w:rsidR="00D37D9E" w:rsidRPr="00D37D9E" w:rsidRDefault="00D37D9E" w:rsidP="00D37D9E">
            <w:pPr>
              <w:pStyle w:val="a6"/>
              <w:numPr>
                <w:ilvl w:val="0"/>
                <w:numId w:val="14"/>
              </w:numPr>
              <w:spacing w:line="36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Час профмастерства «Как устроена библиотека?» (о расстановке книг в фонде.)Для  6-ых  -8-ых классов</w:t>
            </w:r>
          </w:p>
          <w:p w:rsidR="00D37D9E" w:rsidRPr="00D37D9E" w:rsidRDefault="00D37D9E" w:rsidP="00D37D9E">
            <w:pPr>
              <w:pStyle w:val="a6"/>
              <w:numPr>
                <w:ilvl w:val="0"/>
                <w:numId w:val="14"/>
              </w:numPr>
              <w:spacing w:line="36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Библиотечно – библиографический час – знакомство «Словари бывают разные» для 4 – 6 – ых классов</w:t>
            </w:r>
          </w:p>
        </w:tc>
        <w:tc>
          <w:tcPr>
            <w:tcW w:w="2126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Сентябрь –июнь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Библиотекарь, учитель русского языка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7D9E" w:rsidRPr="00D37D9E" w:rsidRDefault="00D37D9E" w:rsidP="00D37D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Библиотекарь, учитель русского языка</w:t>
            </w:r>
          </w:p>
        </w:tc>
      </w:tr>
    </w:tbl>
    <w:p w:rsidR="00D37D9E" w:rsidRPr="00D37D9E" w:rsidRDefault="00D37D9E" w:rsidP="00D37D9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116E5" w:rsidRPr="00D37D9E" w:rsidRDefault="00B116E5" w:rsidP="00D37D9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D37D9E">
        <w:rPr>
          <w:rFonts w:ascii="Times New Roman" w:hAnsi="Times New Roman"/>
          <w:b/>
          <w:bCs/>
          <w:sz w:val="24"/>
          <w:szCs w:val="24"/>
        </w:rPr>
        <w:t>Работа с читателями</w:t>
      </w:r>
    </w:p>
    <w:tbl>
      <w:tblPr>
        <w:tblStyle w:val="a9"/>
        <w:tblW w:w="0" w:type="auto"/>
        <w:tblLayout w:type="fixed"/>
        <w:tblLook w:val="04A0"/>
      </w:tblPr>
      <w:tblGrid>
        <w:gridCol w:w="534"/>
        <w:gridCol w:w="5811"/>
        <w:gridCol w:w="1843"/>
        <w:gridCol w:w="1950"/>
      </w:tblGrid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Обслуживание читателей в читальном зале: учителей, учащихся.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Привлечение читателей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Перерегистрация читателей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Раз в уч. году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культуре чтения книги, проводить разъяснительные беседы об ответственности за причинённый ущерб книге или учебнику.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Беседы - размышления о прочитанном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Рекомендательные беседы о новых книгах, энциклопедиях, периодических изданиях, поступивших в библиотеку.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Информирование учителей о новой учебной и методической литературе, педагогических периодических изданиях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На педсоветах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Поиск литературы и периодических изданий по заданной тематике. Подбор материалов к проведению классных часов, школьных мероприятий, массовой работы.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 требованию педагогов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Выдача учебников </w:t>
            </w:r>
            <w:r w:rsidRPr="00D37D9E">
              <w:rPr>
                <w:rFonts w:ascii="Times New Roman" w:hAnsi="Times New Roman"/>
                <w:sz w:val="24"/>
                <w:szCs w:val="24"/>
              </w:rPr>
              <w:t>учашимся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Контроль за состоянием учебников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5811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1843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</w:tbl>
    <w:p w:rsidR="00D37D9E" w:rsidRPr="00D37D9E" w:rsidRDefault="00D37D9E" w:rsidP="00D37D9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37D9E" w:rsidRPr="00D37D9E" w:rsidRDefault="00D37D9E" w:rsidP="00D37D9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D37D9E">
        <w:rPr>
          <w:rFonts w:ascii="Times New Roman" w:hAnsi="Times New Roman"/>
          <w:b/>
          <w:bCs/>
          <w:sz w:val="24"/>
          <w:szCs w:val="24"/>
        </w:rPr>
        <w:t>Цикл мероприятий к знаменательным и памятным датам</w:t>
      </w:r>
    </w:p>
    <w:tbl>
      <w:tblPr>
        <w:tblStyle w:val="a9"/>
        <w:tblW w:w="0" w:type="auto"/>
        <w:tblLook w:val="04A0"/>
      </w:tblPr>
      <w:tblGrid>
        <w:gridCol w:w="530"/>
        <w:gridCol w:w="5815"/>
        <w:gridCol w:w="1887"/>
        <w:gridCol w:w="1906"/>
      </w:tblGrid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85 лет со дня рождения драматурга, общественного деятеля Туфана Абдулловича Миннуллина (1935–2013)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30 лет со дня принятия Декларации о государственном суверенитете Республики Татарстан (1990)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«От Даля и до наших дней» (библиотечно – библиографический урок о толковых словарях . К юбилею Ожегова). Для 5-х классов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русского языка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125 лет со дня рождения драматурга, заслуженного деятеля искусств ТАССР и РСФСР Тази Калимулловича Гиззата (Гиззатуллина) (1895–1955)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15 сентября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«Зверьё моё» (Книжно – иллюстрированная выставка к Всемирному дню защиты животных) Для всех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«Разведчики Великой Отечественной» (Книжно – иллюстрированная выставка к юбилею (к 125 тилетию) Рихарда Зорге, советского разведчика, Героя Советского Союза.К 75 тилетию Победы) Для всех.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30 лет со дня выхода первого номера газеты «Шәһри Казан» (1990) 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11 октября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ind w:left="-104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75 лет со дня рождения детского писателя, поэта, прозаика, Заудата Харисовича Дарзаманова (1945–2019)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13 октября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  «Наука побеждать» (Книжно – иллюстрированная выставка к юбилеям военных деятелей А. В. Суворова, В. К. Блюхера) Для всех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День Конституции РТ, беседа-викторина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«Наркомания и молодежь» выставка, беседа (7-9 классы)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«Добрые мамины глаза»(Книжно – иллюстрированная выставка - посвящение ко Дню матери) (для всех);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color w:val="000000"/>
                <w:sz w:val="24"/>
                <w:szCs w:val="24"/>
              </w:rPr>
              <w:t>140 лет со дня рождения русского поэта А. А. Блока (1880)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70 лет писательнице, публицисту, общественному деятелю, кандидату исторических наук Фаузии Аухадиевне Байрамовой (1950)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5 декабря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9 декабря – день героев Отечества;</w:t>
            </w:r>
          </w:p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«О героях былых времён…»</w:t>
            </w:r>
          </w:p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9 декабря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истории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День Конституции РФ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12 декабря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истории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200 –летие со дня рождения А. А. Фета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«Рифма к рифме» (Поэтический баттл ко Дню поэзии)  </w:t>
            </w:r>
            <w:r w:rsidRPr="00D37D9E">
              <w:rPr>
                <w:rFonts w:ascii="Times New Roman" w:hAnsi="Times New Roman"/>
                <w:sz w:val="24"/>
                <w:szCs w:val="24"/>
              </w:rPr>
              <w:lastRenderedPageBreak/>
              <w:t>Для 5 – 8 классов.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Библиотекарь, </w:t>
            </w: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учитель русского языка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19.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27 января — 195 лет со дня рождения русского писателя-сатирика Михаила Евграфовича Салтыкова-Щедрина (1826–1889)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10 февраля – </w:t>
            </w:r>
            <w:r w:rsidRPr="00D37D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памяти А.С. Пушкина;</w:t>
            </w:r>
          </w:p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русского языка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15 февраля — 115 лет со дня рождения татарского поэта Мусы Джалиля (1906–1944), выставка, мероприятие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родного языка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16 февраля — 190 лет со дня рождения русского писателя Николая Семёновича Лескова (1831–1895)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21 февраля — Международный день родного языка (Отмечается с 2000 года по инициативе ЮНЕСКО)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родного языка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3 марта — Всемирный день чтения вслух 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«Весна идёт, весне дорогу!» (Экологический  иллюстрированный информационно – познавательный стенд ко Дню птиц, ко Дню весны и труда, ко дню Солнца) Для всех.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биологии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 апреля — Международный день детской книги 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«Советы доктора Пилюлькина» (Выставка – раскладка, беседа ко Дню здоровья) Для всех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медсестра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6 апреля — 180 лет со дня рождения русского поэта Ивана Захаровича Сурикова (1841–1881)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12 апреля — День космонавтики </w:t>
            </w:r>
          </w:p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60 лет со дня полёта Ю. А. Гагарина в космос (1961)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15 апреля — 135 лет со дня рождения русского поэта Николая Степановича Гумилёва (1886–1921)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«Мир. Труд. Май» выставка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 xml:space="preserve">Библиотекарь 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«Наши герои»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Библиотекарь, учитель истории</w:t>
            </w:r>
          </w:p>
        </w:tc>
      </w:tr>
      <w:tr w:rsidR="00D37D9E" w:rsidRPr="00D37D9E" w:rsidTr="00D37D9E">
        <w:tc>
          <w:tcPr>
            <w:tcW w:w="530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5815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Последний звонок, стенгазета для выпускников</w:t>
            </w:r>
          </w:p>
        </w:tc>
        <w:tc>
          <w:tcPr>
            <w:tcW w:w="1887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</w:tbl>
    <w:p w:rsidR="00B116E5" w:rsidRPr="00D37D9E" w:rsidRDefault="00B116E5" w:rsidP="00D37D9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37D9E">
        <w:rPr>
          <w:rFonts w:ascii="Times New Roman" w:hAnsi="Times New Roman"/>
          <w:b/>
          <w:sz w:val="24"/>
          <w:szCs w:val="24"/>
        </w:rPr>
        <w:lastRenderedPageBreak/>
        <w:t>Формирование фонда библиотеки</w:t>
      </w:r>
    </w:p>
    <w:tbl>
      <w:tblPr>
        <w:tblStyle w:val="a9"/>
        <w:tblW w:w="0" w:type="auto"/>
        <w:tblLook w:val="04A0"/>
      </w:tblPr>
      <w:tblGrid>
        <w:gridCol w:w="534"/>
        <w:gridCol w:w="7512"/>
        <w:gridCol w:w="2092"/>
      </w:tblGrid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Работа с фондом библиотеки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фонда. Диагностика обеспеченности учащихся учебниками и учебными пособиями на 2020/2021уч. год.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Cs/>
                <w:iCs/>
                <w:sz w:val="24"/>
                <w:szCs w:val="24"/>
              </w:rPr>
              <w:t>Август-сентябрь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Списание учебного фонда с учетом ветхости и смены учебных программ</w:t>
            </w:r>
            <w:r w:rsidRPr="00D37D9E">
              <w:rPr>
                <w:rFonts w:ascii="Times New Roman" w:hAnsi="Times New Roman"/>
                <w:sz w:val="24"/>
                <w:szCs w:val="24"/>
              </w:rPr>
              <w:t>, художественной литературы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Расстановка новых изданий в фонде. Оформление накладных на учебную литературу и их своевременная передача в централизованную бухгалтерию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Организация фонда особо ценных изданий и проведение периодических проверок сохранности 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Организация работ по мелкому ремонту и переплету изданий 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Систематический контроль за своевременным возвратом в библиотеку выданных изданий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D37D9E" w:rsidRPr="00D37D9E" w:rsidRDefault="00D37D9E" w:rsidP="00D37D9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16E5" w:rsidRPr="00D37D9E" w:rsidRDefault="00B116E5" w:rsidP="00D37D9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D37D9E">
        <w:rPr>
          <w:rFonts w:ascii="Times New Roman" w:hAnsi="Times New Roman"/>
          <w:b/>
          <w:bCs/>
          <w:sz w:val="24"/>
          <w:szCs w:val="24"/>
          <w:lang w:val="en-US"/>
        </w:rPr>
        <w:t xml:space="preserve"> Повышение</w:t>
      </w:r>
      <w:r w:rsidR="009B6F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7D9E">
        <w:rPr>
          <w:rFonts w:ascii="Times New Roman" w:hAnsi="Times New Roman"/>
          <w:b/>
          <w:bCs/>
          <w:sz w:val="24"/>
          <w:szCs w:val="24"/>
          <w:lang w:val="en-US"/>
        </w:rPr>
        <w:t>квалификации</w:t>
      </w:r>
    </w:p>
    <w:tbl>
      <w:tblPr>
        <w:tblStyle w:val="a9"/>
        <w:tblW w:w="0" w:type="auto"/>
        <w:tblLook w:val="04A0"/>
      </w:tblPr>
      <w:tblGrid>
        <w:gridCol w:w="534"/>
        <w:gridCol w:w="7512"/>
        <w:gridCol w:w="2092"/>
      </w:tblGrid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D37D9E" w:rsidRPr="00D37D9E" w:rsidRDefault="00D37D9E" w:rsidP="009B6FF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7D9E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Принимать участие в семинарах, совещаниях.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Изучать профессиональную периодику в Интернет - ресурсах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D37D9E" w:rsidRPr="00D37D9E" w:rsidTr="00D37D9E">
        <w:tc>
          <w:tcPr>
            <w:tcW w:w="534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Принимать участие в различных конкурсах, вебинарах, видеоконференциях, организуемых издательствами и различными образовательными центрами</w:t>
            </w:r>
          </w:p>
        </w:tc>
        <w:tc>
          <w:tcPr>
            <w:tcW w:w="2092" w:type="dxa"/>
          </w:tcPr>
          <w:p w:rsidR="00D37D9E" w:rsidRPr="00D37D9E" w:rsidRDefault="00D37D9E" w:rsidP="00D37D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37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D37D9E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14338" w:rsidRPr="00D37D9E" w:rsidRDefault="00E14338" w:rsidP="00D37D9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116E5" w:rsidRPr="00D37D9E" w:rsidRDefault="00B116E5" w:rsidP="00D37D9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116E5" w:rsidRPr="00D37D9E" w:rsidRDefault="00D37D9E" w:rsidP="00D37D9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37D9E">
        <w:rPr>
          <w:rFonts w:ascii="Times New Roman" w:hAnsi="Times New Roman"/>
          <w:sz w:val="24"/>
          <w:szCs w:val="24"/>
        </w:rPr>
        <w:t>Библиотекарь   __________/ Низаева М.Р.</w:t>
      </w:r>
      <w:r w:rsidR="005E182F" w:rsidRPr="00D37D9E">
        <w:rPr>
          <w:rFonts w:ascii="Times New Roman" w:hAnsi="Times New Roman"/>
          <w:sz w:val="24"/>
          <w:szCs w:val="24"/>
        </w:rPr>
        <w:t xml:space="preserve"> </w:t>
      </w:r>
    </w:p>
    <w:sectPr w:rsidR="00B116E5" w:rsidRPr="00D37D9E" w:rsidSect="00D37D9E">
      <w:footerReference w:type="default" r:id="rId7"/>
      <w:pgSz w:w="11906" w:h="16838"/>
      <w:pgMar w:top="709" w:right="85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20D" w:rsidRDefault="001A620D" w:rsidP="00D37D9E">
      <w:pPr>
        <w:spacing w:after="0" w:line="240" w:lineRule="auto"/>
      </w:pPr>
      <w:r>
        <w:separator/>
      </w:r>
    </w:p>
  </w:endnote>
  <w:endnote w:type="continuationSeparator" w:id="1">
    <w:p w:rsidR="001A620D" w:rsidRDefault="001A620D" w:rsidP="00D3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0405014"/>
      <w:docPartObj>
        <w:docPartGallery w:val="Page Numbers (Bottom of Page)"/>
        <w:docPartUnique/>
      </w:docPartObj>
    </w:sdtPr>
    <w:sdtContent>
      <w:p w:rsidR="00D37D9E" w:rsidRDefault="00D37D9E">
        <w:pPr>
          <w:pStyle w:val="ac"/>
          <w:jc w:val="right"/>
        </w:pPr>
        <w:r w:rsidRPr="00D37D9E">
          <w:rPr>
            <w:rFonts w:ascii="Times New Roman" w:hAnsi="Times New Roman"/>
            <w:sz w:val="24"/>
            <w:szCs w:val="24"/>
          </w:rPr>
          <w:fldChar w:fldCharType="begin"/>
        </w:r>
        <w:r w:rsidRPr="00D37D9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37D9E">
          <w:rPr>
            <w:rFonts w:ascii="Times New Roman" w:hAnsi="Times New Roman"/>
            <w:sz w:val="24"/>
            <w:szCs w:val="24"/>
          </w:rPr>
          <w:fldChar w:fldCharType="separate"/>
        </w:r>
        <w:r w:rsidR="009B6FF5">
          <w:rPr>
            <w:rFonts w:ascii="Times New Roman" w:hAnsi="Times New Roman"/>
            <w:noProof/>
            <w:sz w:val="24"/>
            <w:szCs w:val="24"/>
          </w:rPr>
          <w:t>8</w:t>
        </w:r>
        <w:r w:rsidRPr="00D37D9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37D9E" w:rsidRDefault="00D37D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20D" w:rsidRDefault="001A620D" w:rsidP="00D37D9E">
      <w:pPr>
        <w:spacing w:after="0" w:line="240" w:lineRule="auto"/>
      </w:pPr>
      <w:r>
        <w:separator/>
      </w:r>
    </w:p>
  </w:footnote>
  <w:footnote w:type="continuationSeparator" w:id="1">
    <w:p w:rsidR="001A620D" w:rsidRDefault="001A620D" w:rsidP="00D3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8.25pt;height:10.5pt" o:bullet="t">
        <v:imagedata r:id="rId1" o:title="li"/>
      </v:shape>
    </w:pict>
  </w:numPicBullet>
  <w:abstractNum w:abstractNumId="0">
    <w:nsid w:val="03CE1757"/>
    <w:multiLevelType w:val="multilevel"/>
    <w:tmpl w:val="3236C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432F2"/>
    <w:multiLevelType w:val="hybridMultilevel"/>
    <w:tmpl w:val="CE703FDC"/>
    <w:lvl w:ilvl="0" w:tplc="4DCE59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15ECC"/>
    <w:multiLevelType w:val="multilevel"/>
    <w:tmpl w:val="E562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E1D8C"/>
    <w:multiLevelType w:val="multilevel"/>
    <w:tmpl w:val="514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C60D5A"/>
    <w:multiLevelType w:val="hybridMultilevel"/>
    <w:tmpl w:val="42D68B22"/>
    <w:lvl w:ilvl="0" w:tplc="BEF44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9657F08"/>
    <w:multiLevelType w:val="hybridMultilevel"/>
    <w:tmpl w:val="74E6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41F9E"/>
    <w:multiLevelType w:val="hybridMultilevel"/>
    <w:tmpl w:val="37DE9A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8EB78D1"/>
    <w:multiLevelType w:val="multilevel"/>
    <w:tmpl w:val="7AEA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616C8"/>
    <w:multiLevelType w:val="multilevel"/>
    <w:tmpl w:val="76007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5E03B8"/>
    <w:multiLevelType w:val="multilevel"/>
    <w:tmpl w:val="B930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43F61"/>
    <w:multiLevelType w:val="multilevel"/>
    <w:tmpl w:val="464C43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17601"/>
    <w:multiLevelType w:val="hybridMultilevel"/>
    <w:tmpl w:val="E09C5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72A1E"/>
    <w:multiLevelType w:val="multilevel"/>
    <w:tmpl w:val="F840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A23637"/>
    <w:multiLevelType w:val="multilevel"/>
    <w:tmpl w:val="552C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BA5A72"/>
    <w:multiLevelType w:val="multilevel"/>
    <w:tmpl w:val="1FFEA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0"/>
  </w:num>
  <w:num w:numId="5">
    <w:abstractNumId w:val="12"/>
  </w:num>
  <w:num w:numId="6">
    <w:abstractNumId w:val="2"/>
  </w:num>
  <w:num w:numId="7">
    <w:abstractNumId w:val="14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EDC"/>
    <w:rsid w:val="00002BB7"/>
    <w:rsid w:val="00005165"/>
    <w:rsid w:val="000126BA"/>
    <w:rsid w:val="000210F5"/>
    <w:rsid w:val="0005646E"/>
    <w:rsid w:val="00067467"/>
    <w:rsid w:val="000674FB"/>
    <w:rsid w:val="00074C25"/>
    <w:rsid w:val="000825A9"/>
    <w:rsid w:val="000857D5"/>
    <w:rsid w:val="00090894"/>
    <w:rsid w:val="000B6182"/>
    <w:rsid w:val="000B7C84"/>
    <w:rsid w:val="000C07C3"/>
    <w:rsid w:val="000C5C5E"/>
    <w:rsid w:val="000D23B3"/>
    <w:rsid w:val="000D6CF3"/>
    <w:rsid w:val="000E5293"/>
    <w:rsid w:val="000F6EC7"/>
    <w:rsid w:val="00105782"/>
    <w:rsid w:val="00110429"/>
    <w:rsid w:val="001173C6"/>
    <w:rsid w:val="00117F15"/>
    <w:rsid w:val="00122F06"/>
    <w:rsid w:val="00127BDA"/>
    <w:rsid w:val="00132387"/>
    <w:rsid w:val="001355A9"/>
    <w:rsid w:val="001367AC"/>
    <w:rsid w:val="0014152F"/>
    <w:rsid w:val="00155428"/>
    <w:rsid w:val="00183D34"/>
    <w:rsid w:val="00192662"/>
    <w:rsid w:val="00192DB2"/>
    <w:rsid w:val="001960DD"/>
    <w:rsid w:val="001A620D"/>
    <w:rsid w:val="001B0611"/>
    <w:rsid w:val="001B286D"/>
    <w:rsid w:val="001B4A14"/>
    <w:rsid w:val="001C1A40"/>
    <w:rsid w:val="001C2E11"/>
    <w:rsid w:val="001F5F8D"/>
    <w:rsid w:val="001F6B4D"/>
    <w:rsid w:val="00201707"/>
    <w:rsid w:val="0021021E"/>
    <w:rsid w:val="00215233"/>
    <w:rsid w:val="002315F4"/>
    <w:rsid w:val="00232FE3"/>
    <w:rsid w:val="002407B5"/>
    <w:rsid w:val="00250091"/>
    <w:rsid w:val="0025117F"/>
    <w:rsid w:val="002605B6"/>
    <w:rsid w:val="00263AD6"/>
    <w:rsid w:val="002663A1"/>
    <w:rsid w:val="00267564"/>
    <w:rsid w:val="00272E60"/>
    <w:rsid w:val="00277E8C"/>
    <w:rsid w:val="00283ECF"/>
    <w:rsid w:val="002954F6"/>
    <w:rsid w:val="002A3AB6"/>
    <w:rsid w:val="002A49F8"/>
    <w:rsid w:val="002A56DA"/>
    <w:rsid w:val="002B5DD5"/>
    <w:rsid w:val="002C0EDC"/>
    <w:rsid w:val="002C5B95"/>
    <w:rsid w:val="002D513A"/>
    <w:rsid w:val="002E0217"/>
    <w:rsid w:val="0031300A"/>
    <w:rsid w:val="00316C71"/>
    <w:rsid w:val="0032027E"/>
    <w:rsid w:val="00326947"/>
    <w:rsid w:val="003329CB"/>
    <w:rsid w:val="00335458"/>
    <w:rsid w:val="00335A0A"/>
    <w:rsid w:val="00356013"/>
    <w:rsid w:val="00360A81"/>
    <w:rsid w:val="00361475"/>
    <w:rsid w:val="00365DD1"/>
    <w:rsid w:val="00365F6E"/>
    <w:rsid w:val="00366B1A"/>
    <w:rsid w:val="00367159"/>
    <w:rsid w:val="0037210A"/>
    <w:rsid w:val="00377739"/>
    <w:rsid w:val="00377F1A"/>
    <w:rsid w:val="003A3452"/>
    <w:rsid w:val="003B05FB"/>
    <w:rsid w:val="003B6E6D"/>
    <w:rsid w:val="003C3B03"/>
    <w:rsid w:val="003D3FF5"/>
    <w:rsid w:val="003E045F"/>
    <w:rsid w:val="003E29D8"/>
    <w:rsid w:val="003E4402"/>
    <w:rsid w:val="003E448A"/>
    <w:rsid w:val="003F2526"/>
    <w:rsid w:val="003F79A7"/>
    <w:rsid w:val="00407923"/>
    <w:rsid w:val="00411413"/>
    <w:rsid w:val="00413CB3"/>
    <w:rsid w:val="00421397"/>
    <w:rsid w:val="004326EC"/>
    <w:rsid w:val="00434805"/>
    <w:rsid w:val="00434AF2"/>
    <w:rsid w:val="00452406"/>
    <w:rsid w:val="00452EB9"/>
    <w:rsid w:val="00463509"/>
    <w:rsid w:val="00463707"/>
    <w:rsid w:val="00473100"/>
    <w:rsid w:val="00485999"/>
    <w:rsid w:val="00492AB2"/>
    <w:rsid w:val="004945BA"/>
    <w:rsid w:val="004A2ABE"/>
    <w:rsid w:val="004A3248"/>
    <w:rsid w:val="004A427B"/>
    <w:rsid w:val="004A5A18"/>
    <w:rsid w:val="004C47FF"/>
    <w:rsid w:val="004D1DC9"/>
    <w:rsid w:val="004D4E19"/>
    <w:rsid w:val="004D50A7"/>
    <w:rsid w:val="00505D6B"/>
    <w:rsid w:val="00506249"/>
    <w:rsid w:val="00510AA0"/>
    <w:rsid w:val="0051656A"/>
    <w:rsid w:val="00516EA7"/>
    <w:rsid w:val="00526E9C"/>
    <w:rsid w:val="00556238"/>
    <w:rsid w:val="005610E3"/>
    <w:rsid w:val="0056397E"/>
    <w:rsid w:val="00574CB9"/>
    <w:rsid w:val="00575AFA"/>
    <w:rsid w:val="00592AE9"/>
    <w:rsid w:val="005A1D99"/>
    <w:rsid w:val="005B09BB"/>
    <w:rsid w:val="005B0D5C"/>
    <w:rsid w:val="005C624F"/>
    <w:rsid w:val="005D1F35"/>
    <w:rsid w:val="005D34A6"/>
    <w:rsid w:val="005E182F"/>
    <w:rsid w:val="005E6ED7"/>
    <w:rsid w:val="005E7B02"/>
    <w:rsid w:val="00600507"/>
    <w:rsid w:val="00607830"/>
    <w:rsid w:val="00610389"/>
    <w:rsid w:val="00632BAF"/>
    <w:rsid w:val="006404BF"/>
    <w:rsid w:val="006462C4"/>
    <w:rsid w:val="00651CF3"/>
    <w:rsid w:val="00654ADA"/>
    <w:rsid w:val="0065683C"/>
    <w:rsid w:val="00657C3C"/>
    <w:rsid w:val="00663C20"/>
    <w:rsid w:val="00672D56"/>
    <w:rsid w:val="00673F4F"/>
    <w:rsid w:val="0067713D"/>
    <w:rsid w:val="006964A9"/>
    <w:rsid w:val="006A303C"/>
    <w:rsid w:val="006A5945"/>
    <w:rsid w:val="006B12E7"/>
    <w:rsid w:val="006B4D59"/>
    <w:rsid w:val="006D5683"/>
    <w:rsid w:val="006E18AD"/>
    <w:rsid w:val="006E532C"/>
    <w:rsid w:val="006F4956"/>
    <w:rsid w:val="00706FFC"/>
    <w:rsid w:val="00713323"/>
    <w:rsid w:val="007163E7"/>
    <w:rsid w:val="00726777"/>
    <w:rsid w:val="007305F6"/>
    <w:rsid w:val="00751C14"/>
    <w:rsid w:val="007557F8"/>
    <w:rsid w:val="00757F9E"/>
    <w:rsid w:val="00762FAC"/>
    <w:rsid w:val="00766E3E"/>
    <w:rsid w:val="00767186"/>
    <w:rsid w:val="00770A0D"/>
    <w:rsid w:val="00774E54"/>
    <w:rsid w:val="007965CD"/>
    <w:rsid w:val="00796D20"/>
    <w:rsid w:val="007A6276"/>
    <w:rsid w:val="007A7286"/>
    <w:rsid w:val="007C2928"/>
    <w:rsid w:val="007C2E19"/>
    <w:rsid w:val="007C54D0"/>
    <w:rsid w:val="007C75FA"/>
    <w:rsid w:val="007D27A8"/>
    <w:rsid w:val="007F0571"/>
    <w:rsid w:val="007F653C"/>
    <w:rsid w:val="008344B0"/>
    <w:rsid w:val="00842F4C"/>
    <w:rsid w:val="00844470"/>
    <w:rsid w:val="008534C2"/>
    <w:rsid w:val="008545FC"/>
    <w:rsid w:val="00891365"/>
    <w:rsid w:val="008A0441"/>
    <w:rsid w:val="008C47E7"/>
    <w:rsid w:val="008D1A38"/>
    <w:rsid w:val="008E3886"/>
    <w:rsid w:val="008F575A"/>
    <w:rsid w:val="00903AFE"/>
    <w:rsid w:val="00903B55"/>
    <w:rsid w:val="00904059"/>
    <w:rsid w:val="00915DBA"/>
    <w:rsid w:val="00916065"/>
    <w:rsid w:val="00927497"/>
    <w:rsid w:val="00946497"/>
    <w:rsid w:val="009526D6"/>
    <w:rsid w:val="009534D6"/>
    <w:rsid w:val="00967353"/>
    <w:rsid w:val="00972A14"/>
    <w:rsid w:val="009848C0"/>
    <w:rsid w:val="009B324A"/>
    <w:rsid w:val="009B6FF5"/>
    <w:rsid w:val="009C4B47"/>
    <w:rsid w:val="009D5AD0"/>
    <w:rsid w:val="009D68D0"/>
    <w:rsid w:val="009F370B"/>
    <w:rsid w:val="009F489D"/>
    <w:rsid w:val="009F7129"/>
    <w:rsid w:val="00A0230B"/>
    <w:rsid w:val="00A072F7"/>
    <w:rsid w:val="00A161E7"/>
    <w:rsid w:val="00A174B8"/>
    <w:rsid w:val="00A174F6"/>
    <w:rsid w:val="00A227DC"/>
    <w:rsid w:val="00A23F35"/>
    <w:rsid w:val="00A317EA"/>
    <w:rsid w:val="00A478C8"/>
    <w:rsid w:val="00A73F01"/>
    <w:rsid w:val="00A765CA"/>
    <w:rsid w:val="00A8610D"/>
    <w:rsid w:val="00A86E6A"/>
    <w:rsid w:val="00AA2100"/>
    <w:rsid w:val="00AB5D9D"/>
    <w:rsid w:val="00AC2398"/>
    <w:rsid w:val="00AC560A"/>
    <w:rsid w:val="00AD089E"/>
    <w:rsid w:val="00AE0451"/>
    <w:rsid w:val="00AE2B07"/>
    <w:rsid w:val="00AE4E6E"/>
    <w:rsid w:val="00AF313A"/>
    <w:rsid w:val="00B116E5"/>
    <w:rsid w:val="00B135C2"/>
    <w:rsid w:val="00B13841"/>
    <w:rsid w:val="00B14405"/>
    <w:rsid w:val="00B144E6"/>
    <w:rsid w:val="00B35612"/>
    <w:rsid w:val="00B72C51"/>
    <w:rsid w:val="00B80593"/>
    <w:rsid w:val="00B82E6F"/>
    <w:rsid w:val="00BA58B9"/>
    <w:rsid w:val="00BB3830"/>
    <w:rsid w:val="00BC4D09"/>
    <w:rsid w:val="00BD0A18"/>
    <w:rsid w:val="00BD49D2"/>
    <w:rsid w:val="00BD69E3"/>
    <w:rsid w:val="00BE69FD"/>
    <w:rsid w:val="00BF1F01"/>
    <w:rsid w:val="00C044D6"/>
    <w:rsid w:val="00C053CC"/>
    <w:rsid w:val="00C0569A"/>
    <w:rsid w:val="00C059B2"/>
    <w:rsid w:val="00C14C83"/>
    <w:rsid w:val="00C15E43"/>
    <w:rsid w:val="00C22BB2"/>
    <w:rsid w:val="00C333B4"/>
    <w:rsid w:val="00C51D80"/>
    <w:rsid w:val="00C52660"/>
    <w:rsid w:val="00C52FC5"/>
    <w:rsid w:val="00C903F4"/>
    <w:rsid w:val="00CA3F71"/>
    <w:rsid w:val="00CA72F5"/>
    <w:rsid w:val="00CB23CC"/>
    <w:rsid w:val="00CB4B69"/>
    <w:rsid w:val="00CB67D5"/>
    <w:rsid w:val="00CB71B1"/>
    <w:rsid w:val="00CC518C"/>
    <w:rsid w:val="00CC67B9"/>
    <w:rsid w:val="00CD2CA3"/>
    <w:rsid w:val="00CD645D"/>
    <w:rsid w:val="00CE2383"/>
    <w:rsid w:val="00CE592D"/>
    <w:rsid w:val="00CE693B"/>
    <w:rsid w:val="00CF597A"/>
    <w:rsid w:val="00D03593"/>
    <w:rsid w:val="00D1748D"/>
    <w:rsid w:val="00D37D9E"/>
    <w:rsid w:val="00D52811"/>
    <w:rsid w:val="00D5379A"/>
    <w:rsid w:val="00D56AEA"/>
    <w:rsid w:val="00D73816"/>
    <w:rsid w:val="00D83B2C"/>
    <w:rsid w:val="00D865B9"/>
    <w:rsid w:val="00D97303"/>
    <w:rsid w:val="00DB19D1"/>
    <w:rsid w:val="00DB6575"/>
    <w:rsid w:val="00DC04A7"/>
    <w:rsid w:val="00DC2262"/>
    <w:rsid w:val="00DC4AD5"/>
    <w:rsid w:val="00DD563E"/>
    <w:rsid w:val="00DD6D68"/>
    <w:rsid w:val="00DF366F"/>
    <w:rsid w:val="00E00CBA"/>
    <w:rsid w:val="00E14338"/>
    <w:rsid w:val="00E17B6C"/>
    <w:rsid w:val="00E23FE0"/>
    <w:rsid w:val="00E33F85"/>
    <w:rsid w:val="00E436C5"/>
    <w:rsid w:val="00E45A31"/>
    <w:rsid w:val="00E53969"/>
    <w:rsid w:val="00E553AC"/>
    <w:rsid w:val="00E81B42"/>
    <w:rsid w:val="00E83BB5"/>
    <w:rsid w:val="00E977A8"/>
    <w:rsid w:val="00EC0327"/>
    <w:rsid w:val="00EC1D8C"/>
    <w:rsid w:val="00EE1064"/>
    <w:rsid w:val="00EE7FF5"/>
    <w:rsid w:val="00EF3E87"/>
    <w:rsid w:val="00F000EB"/>
    <w:rsid w:val="00F1087B"/>
    <w:rsid w:val="00F249FF"/>
    <w:rsid w:val="00F34E9C"/>
    <w:rsid w:val="00F368FF"/>
    <w:rsid w:val="00F409A7"/>
    <w:rsid w:val="00F62278"/>
    <w:rsid w:val="00F66E6F"/>
    <w:rsid w:val="00F92DDF"/>
    <w:rsid w:val="00F9745A"/>
    <w:rsid w:val="00FB3C1E"/>
    <w:rsid w:val="00FC0121"/>
    <w:rsid w:val="00FD5973"/>
    <w:rsid w:val="00FD6A49"/>
    <w:rsid w:val="00FD7EA8"/>
    <w:rsid w:val="00FE4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C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33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97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5A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4C83"/>
    <w:rPr>
      <w:b/>
      <w:bCs/>
    </w:rPr>
  </w:style>
  <w:style w:type="table" w:styleId="a9">
    <w:name w:val="Table Grid"/>
    <w:basedOn w:val="a1"/>
    <w:uiPriority w:val="59"/>
    <w:rsid w:val="00D37D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37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7D9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37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7D9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C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1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33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History</cp:lastModifiedBy>
  <cp:revision>3</cp:revision>
  <cp:lastPrinted>2020-10-19T09:44:00Z</cp:lastPrinted>
  <dcterms:created xsi:type="dcterms:W3CDTF">2020-10-19T09:42:00Z</dcterms:created>
  <dcterms:modified xsi:type="dcterms:W3CDTF">2020-10-19T10:17:00Z</dcterms:modified>
</cp:coreProperties>
</file>